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8BC" w:rsidRPr="001758BC" w:rsidRDefault="001758BC" w:rsidP="001758BC">
      <w:pPr>
        <w:shd w:val="clear" w:color="auto" w:fill="FFFFFF"/>
        <w:spacing w:after="150" w:line="300" w:lineRule="atLeast"/>
        <w:textAlignment w:val="baseline"/>
        <w:outlineLvl w:val="1"/>
        <w:rPr>
          <w:rFonts w:eastAsia="Times New Roman" w:cs="Arial"/>
          <w:b/>
          <w:bCs/>
          <w:color w:val="1B2837"/>
          <w:sz w:val="36"/>
          <w:szCs w:val="36"/>
          <w:lang w:val="en-US" w:eastAsia="sv-SE"/>
        </w:rPr>
      </w:pPr>
      <w:r w:rsidRPr="001758BC">
        <w:rPr>
          <w:rFonts w:eastAsia="Times New Roman" w:cs="Arial"/>
          <w:b/>
          <w:bCs/>
          <w:color w:val="1B2837"/>
          <w:sz w:val="36"/>
          <w:szCs w:val="36"/>
          <w:lang w:val="en-US" w:eastAsia="sv-SE"/>
        </w:rPr>
        <w:t>Geoengineering</w:t>
      </w:r>
      <w:r w:rsidR="00600758" w:rsidRPr="00600758">
        <w:rPr>
          <w:rFonts w:eastAsia="Times New Roman" w:cs="Arial"/>
          <w:b/>
          <w:bCs/>
          <w:color w:val="1B2837"/>
          <w:sz w:val="36"/>
          <w:szCs w:val="36"/>
          <w:lang w:val="en-US" w:eastAsia="sv-SE"/>
        </w:rPr>
        <w:t>:</w:t>
      </w:r>
      <w:r w:rsidRPr="001758BC">
        <w:rPr>
          <w:rFonts w:eastAsia="Times New Roman" w:cs="Arial"/>
          <w:b/>
          <w:bCs/>
          <w:color w:val="1B2837"/>
          <w:sz w:val="36"/>
          <w:szCs w:val="36"/>
          <w:lang w:val="en-US" w:eastAsia="sv-SE"/>
        </w:rPr>
        <w:t xml:space="preserve"> </w:t>
      </w:r>
      <w:r w:rsidR="00600758" w:rsidRPr="00600758">
        <w:rPr>
          <w:rFonts w:eastAsia="Times New Roman" w:cs="Arial"/>
          <w:b/>
          <w:bCs/>
          <w:color w:val="1B2837"/>
          <w:sz w:val="36"/>
          <w:szCs w:val="36"/>
          <w:lang w:val="en-US" w:eastAsia="sv-SE"/>
        </w:rPr>
        <w:t>Se</w:t>
      </w:r>
      <w:r w:rsidRPr="001758BC">
        <w:rPr>
          <w:rFonts w:eastAsia="Times New Roman" w:cs="Arial"/>
          <w:b/>
          <w:bCs/>
          <w:color w:val="1B2837"/>
          <w:sz w:val="36"/>
          <w:szCs w:val="36"/>
          <w:lang w:val="en-US" w:eastAsia="sv-SE"/>
        </w:rPr>
        <w:t xml:space="preserve"> Global Alert News, 6 maj 2023, #404</w:t>
      </w:r>
    </w:p>
    <w:p w:rsidR="001758BC" w:rsidRDefault="001758BC" w:rsidP="001758BC">
      <w:pPr>
        <w:shd w:val="clear" w:color="auto" w:fill="FFFFFF"/>
        <w:spacing w:line="300" w:lineRule="atLeast"/>
        <w:textAlignment w:val="baseline"/>
        <w:rPr>
          <w:rFonts w:eastAsia="Times New Roman" w:cs="Arial"/>
          <w:color w:val="1B2837"/>
          <w:sz w:val="20"/>
          <w:szCs w:val="20"/>
          <w:lang w:eastAsia="sv-SE"/>
        </w:rPr>
      </w:pPr>
      <w:r w:rsidRPr="001758BC">
        <w:rPr>
          <w:rFonts w:eastAsia="Times New Roman" w:cs="Arial"/>
          <w:noProof/>
          <w:color w:val="1B2837"/>
          <w:sz w:val="20"/>
          <w:szCs w:val="20"/>
          <w:lang w:eastAsia="sv-SE"/>
        </w:rPr>
        <w:drawing>
          <wp:inline distT="0" distB="0" distL="0" distR="0" wp14:anchorId="0078F6A2" wp14:editId="12BB8D06">
            <wp:extent cx="2842260" cy="28422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2260" cy="2842260"/>
                    </a:xfrm>
                    <a:prstGeom prst="rect">
                      <a:avLst/>
                    </a:prstGeom>
                    <a:noFill/>
                    <a:ln>
                      <a:noFill/>
                    </a:ln>
                  </pic:spPr>
                </pic:pic>
              </a:graphicData>
            </a:graphic>
          </wp:inline>
        </w:drawing>
      </w:r>
    </w:p>
    <w:p w:rsidR="001758BC" w:rsidRPr="001758BC" w:rsidRDefault="001758BC" w:rsidP="001758BC">
      <w:pPr>
        <w:shd w:val="clear" w:color="auto" w:fill="FFFFFF"/>
        <w:spacing w:line="300" w:lineRule="atLeast"/>
        <w:textAlignment w:val="baseline"/>
        <w:rPr>
          <w:rFonts w:eastAsia="Times New Roman" w:cs="Arial"/>
          <w:color w:val="1B2837"/>
          <w:sz w:val="24"/>
          <w:szCs w:val="24"/>
          <w:lang w:eastAsia="sv-SE"/>
        </w:rPr>
      </w:pPr>
      <w:hyperlink r:id="rId5" w:history="1">
        <w:r w:rsidRPr="001758BC">
          <w:rPr>
            <w:rFonts w:eastAsia="Times New Roman" w:cs="Arial"/>
            <w:color w:val="0656B1"/>
            <w:sz w:val="24"/>
            <w:szCs w:val="24"/>
            <w:u w:val="single"/>
            <w:bdr w:val="none" w:sz="0" w:space="0" w:color="auto" w:frame="1"/>
            <w:lang w:eastAsia="sv-SE"/>
          </w:rPr>
          <w:t>Dane Wigington</w:t>
        </w:r>
      </w:hyperlink>
      <w:r w:rsidRPr="001758BC">
        <w:rPr>
          <w:rFonts w:eastAsia="Times New Roman" w:cs="Arial"/>
          <w:color w:val="1B2837"/>
          <w:sz w:val="24"/>
          <w:szCs w:val="24"/>
          <w:lang w:eastAsia="sv-SE"/>
        </w:rPr>
        <w:br/>
      </w:r>
      <w:hyperlink r:id="rId6" w:history="1">
        <w:r w:rsidRPr="001758BC">
          <w:rPr>
            <w:rFonts w:eastAsia="Times New Roman" w:cs="Arial"/>
            <w:color w:val="0656B1"/>
            <w:sz w:val="24"/>
            <w:szCs w:val="24"/>
            <w:u w:val="single"/>
            <w:bdr w:val="none" w:sz="0" w:space="0" w:color="auto" w:frame="1"/>
            <w:lang w:eastAsia="sv-SE"/>
          </w:rPr>
          <w:t>GeoengineeringWatch.org</w:t>
        </w:r>
      </w:hyperlink>
    </w:p>
    <w:p w:rsidR="00600758" w:rsidRDefault="00600758" w:rsidP="001758BC">
      <w:pPr>
        <w:shd w:val="clear" w:color="auto" w:fill="FFFFFF"/>
        <w:spacing w:after="300" w:line="300" w:lineRule="atLeast"/>
        <w:textAlignment w:val="baseline"/>
        <w:rPr>
          <w:rFonts w:eastAsia="Times New Roman" w:cs="Arial"/>
          <w:color w:val="1B2837"/>
          <w:sz w:val="24"/>
          <w:szCs w:val="24"/>
          <w:lang w:eastAsia="sv-SE"/>
        </w:rPr>
      </w:pPr>
    </w:p>
    <w:p w:rsidR="001758BC" w:rsidRPr="001758BC" w:rsidRDefault="001758BC" w:rsidP="001758BC">
      <w:pPr>
        <w:shd w:val="clear" w:color="auto" w:fill="FFFFFF"/>
        <w:spacing w:after="300" w:line="300" w:lineRule="atLeast"/>
        <w:textAlignment w:val="baseline"/>
        <w:rPr>
          <w:rFonts w:eastAsia="Times New Roman" w:cs="Arial"/>
          <w:color w:val="1B2837"/>
          <w:sz w:val="24"/>
          <w:szCs w:val="24"/>
          <w:lang w:eastAsia="sv-SE"/>
        </w:rPr>
      </w:pPr>
      <w:r w:rsidRPr="001758BC">
        <w:rPr>
          <w:rFonts w:eastAsia="Times New Roman" w:cs="Arial"/>
          <w:color w:val="1B2837"/>
          <w:sz w:val="24"/>
          <w:szCs w:val="24"/>
          <w:lang w:eastAsia="sv-SE"/>
        </w:rPr>
        <w:t xml:space="preserve">Stora hagel hamrar i Texas medan regioner i Kanada förbränns i över 100 oöverträffade skogsbränder i början av säsongen. Vad är det för fel på den här bilden? Scenarier med extrema väderstörningar är förödande för ekosystem, samhällen och livsmedelsförsörjning. Att göra det hela värre har nya studier visat att moln nu innehåller "läkemedelsresistenta bakterier" och "svamppatogener". Vad gör allt det med våra livsmedel och oss? Havets yttemperaturer fortsätter att skjuta i höjden med Florida och Gulf Coast som nu står inför snabbt stigande och samtidigt döende hav. Vårens rekordhöga värmeböljor ödelägger samhällen och krossar grödor i Asien medan bergen i södra Kalifornien kommer över en fot av snö, välkommen till väderkrigföring. Den senaste delen av Global Alert News </w:t>
      </w:r>
      <w:r w:rsidR="00600758">
        <w:rPr>
          <w:rFonts w:eastAsia="Times New Roman" w:cs="Arial"/>
          <w:color w:val="1B2837"/>
          <w:sz w:val="24"/>
          <w:szCs w:val="24"/>
          <w:lang w:eastAsia="sv-SE"/>
        </w:rPr>
        <w:t>h</w:t>
      </w:r>
      <w:r w:rsidRPr="001758BC">
        <w:rPr>
          <w:rFonts w:eastAsia="Times New Roman" w:cs="Arial"/>
          <w:color w:val="1B2837"/>
          <w:sz w:val="24"/>
          <w:szCs w:val="24"/>
          <w:lang w:eastAsia="sv-SE"/>
        </w:rPr>
        <w:t>är nedan.</w:t>
      </w:r>
    </w:p>
    <w:p w:rsidR="001758BC" w:rsidRPr="001758BC" w:rsidRDefault="001758BC" w:rsidP="001758BC">
      <w:pPr>
        <w:shd w:val="clear" w:color="auto" w:fill="FFFFFF"/>
        <w:spacing w:line="300" w:lineRule="atLeast"/>
        <w:jc w:val="center"/>
        <w:textAlignment w:val="baseline"/>
        <w:rPr>
          <w:rFonts w:eastAsia="Times New Roman" w:cs="Arial"/>
          <w:b/>
          <w:bCs/>
          <w:color w:val="1B2837"/>
          <w:sz w:val="24"/>
          <w:szCs w:val="24"/>
          <w:lang w:eastAsia="sv-SE"/>
        </w:rPr>
      </w:pPr>
      <w:r w:rsidRPr="001758BC">
        <w:rPr>
          <w:rFonts w:eastAsia="Times New Roman" w:cs="Arial"/>
          <w:b/>
          <w:bCs/>
          <w:color w:val="1B2837"/>
          <w:sz w:val="28"/>
          <w:szCs w:val="28"/>
          <w:lang w:eastAsia="sv-SE"/>
        </w:rPr>
        <w:t>Alla behövs i  </w:t>
      </w:r>
      <w:hyperlink r:id="rId7" w:history="1">
        <w:r w:rsidRPr="001758BC">
          <w:rPr>
            <w:rFonts w:eastAsia="Times New Roman" w:cs="Arial"/>
            <w:b/>
            <w:bCs/>
            <w:color w:val="0656B1"/>
            <w:sz w:val="28"/>
            <w:szCs w:val="28"/>
            <w:u w:val="single"/>
            <w:bdr w:val="none" w:sz="0" w:space="0" w:color="auto" w:frame="1"/>
            <w:lang w:eastAsia="sv-SE"/>
          </w:rPr>
          <w:t>den kritiska kampen för att väcka befolkningen</w:t>
        </w:r>
      </w:hyperlink>
      <w:r w:rsidRPr="001758BC">
        <w:rPr>
          <w:rFonts w:eastAsia="Times New Roman" w:cs="Arial"/>
          <w:b/>
          <w:bCs/>
          <w:color w:val="1B2837"/>
          <w:sz w:val="28"/>
          <w:szCs w:val="28"/>
          <w:lang w:eastAsia="sv-SE"/>
        </w:rPr>
        <w:t> till vad som kommer,  </w:t>
      </w:r>
      <w:hyperlink r:id="rId8" w:history="1">
        <w:r w:rsidRPr="001758BC">
          <w:rPr>
            <w:rFonts w:eastAsia="Times New Roman" w:cs="Arial"/>
            <w:b/>
            <w:bCs/>
            <w:color w:val="0656B1"/>
            <w:sz w:val="28"/>
            <w:szCs w:val="28"/>
            <w:u w:val="single"/>
            <w:bdr w:val="none" w:sz="0" w:space="0" w:color="auto" w:frame="1"/>
            <w:lang w:eastAsia="sv-SE"/>
          </w:rPr>
          <w:t>vi måste få varje dag att räknas</w:t>
        </w:r>
      </w:hyperlink>
      <w:r w:rsidRPr="001758BC">
        <w:rPr>
          <w:rFonts w:eastAsia="Times New Roman" w:cs="Arial"/>
          <w:b/>
          <w:bCs/>
          <w:color w:val="1B2837"/>
          <w:sz w:val="28"/>
          <w:szCs w:val="28"/>
          <w:lang w:eastAsia="sv-SE"/>
        </w:rPr>
        <w:t>. Dela  </w:t>
      </w:r>
      <w:hyperlink r:id="rId9" w:history="1">
        <w:r w:rsidRPr="001758BC">
          <w:rPr>
            <w:rFonts w:eastAsia="Times New Roman" w:cs="Arial"/>
            <w:b/>
            <w:bCs/>
            <w:color w:val="0656B1"/>
            <w:sz w:val="28"/>
            <w:szCs w:val="28"/>
            <w:u w:val="single"/>
            <w:bdr w:val="none" w:sz="0" w:space="0" w:color="auto" w:frame="1"/>
            <w:lang w:eastAsia="sv-SE"/>
          </w:rPr>
          <w:t>trovärdig data</w:t>
        </w:r>
      </w:hyperlink>
      <w:r w:rsidRPr="001758BC">
        <w:rPr>
          <w:rFonts w:eastAsia="Times New Roman" w:cs="Arial"/>
          <w:b/>
          <w:bCs/>
          <w:color w:val="1B2837"/>
          <w:sz w:val="28"/>
          <w:szCs w:val="28"/>
          <w:lang w:eastAsia="sv-SE"/>
        </w:rPr>
        <w:t>  från en trovärdig källa, gör din röst hörd. Insatser för att öka medvetenheten kan utföras från din egen hemdator.</w:t>
      </w:r>
      <w:r w:rsidRPr="001758BC">
        <w:rPr>
          <w:rFonts w:eastAsia="Times New Roman" w:cs="Arial"/>
          <w:b/>
          <w:bCs/>
          <w:color w:val="1B2837"/>
          <w:sz w:val="24"/>
          <w:szCs w:val="24"/>
          <w:lang w:eastAsia="sv-SE"/>
        </w:rPr>
        <w:br/>
      </w:r>
    </w:p>
    <w:p w:rsidR="001758BC" w:rsidRPr="00600758" w:rsidRDefault="00600758" w:rsidP="00600758">
      <w:pPr>
        <w:shd w:val="clear" w:color="auto" w:fill="FFFFFF"/>
        <w:spacing w:line="300" w:lineRule="atLeast"/>
        <w:textAlignment w:val="baseline"/>
        <w:rPr>
          <w:rFonts w:eastAsia="Times New Roman" w:cs="Arial"/>
          <w:b/>
          <w:bCs/>
          <w:color w:val="FF0000"/>
          <w:sz w:val="28"/>
          <w:szCs w:val="28"/>
          <w:lang w:eastAsia="sv-SE"/>
        </w:rPr>
      </w:pPr>
      <w:r w:rsidRPr="00600758">
        <w:rPr>
          <w:rFonts w:eastAsia="Times New Roman" w:cs="Arial"/>
          <w:b/>
          <w:bCs/>
          <w:color w:val="FF0000"/>
          <w:sz w:val="28"/>
          <w:szCs w:val="28"/>
          <w:lang w:eastAsia="sv-SE"/>
        </w:rPr>
        <w:t>Du kan ställa in svensk text på alla videor</w:t>
      </w:r>
      <w:r>
        <w:rPr>
          <w:rFonts w:eastAsia="Times New Roman" w:cs="Arial"/>
          <w:b/>
          <w:bCs/>
          <w:color w:val="FF0000"/>
          <w:sz w:val="28"/>
          <w:szCs w:val="28"/>
          <w:lang w:eastAsia="sv-SE"/>
        </w:rPr>
        <w:t xml:space="preserve"> nedan</w:t>
      </w:r>
      <w:r w:rsidRPr="00600758">
        <w:rPr>
          <w:rFonts w:eastAsia="Times New Roman" w:cs="Arial"/>
          <w:b/>
          <w:bCs/>
          <w:color w:val="FF0000"/>
          <w:sz w:val="28"/>
          <w:szCs w:val="28"/>
          <w:lang w:eastAsia="sv-SE"/>
        </w:rPr>
        <w:t>!</w:t>
      </w:r>
    </w:p>
    <w:p w:rsidR="00600758" w:rsidRPr="001758BC" w:rsidRDefault="00600758" w:rsidP="001758BC">
      <w:pPr>
        <w:shd w:val="clear" w:color="auto" w:fill="FFFFFF"/>
        <w:spacing w:line="300" w:lineRule="atLeast"/>
        <w:jc w:val="center"/>
        <w:textAlignment w:val="baseline"/>
        <w:rPr>
          <w:rFonts w:eastAsia="Times New Roman" w:cs="Arial"/>
          <w:color w:val="1B2837"/>
          <w:sz w:val="24"/>
          <w:szCs w:val="24"/>
          <w:lang w:eastAsia="sv-SE"/>
        </w:rPr>
      </w:pPr>
    </w:p>
    <w:p w:rsidR="001758BC" w:rsidRPr="001758BC" w:rsidRDefault="001758BC" w:rsidP="001758BC">
      <w:pPr>
        <w:shd w:val="clear" w:color="auto" w:fill="FFFFFF"/>
        <w:outlineLvl w:val="0"/>
        <w:rPr>
          <w:rFonts w:eastAsia="Times New Roman" w:cs="Arial"/>
          <w:b/>
          <w:bCs/>
          <w:color w:val="0F0F0F"/>
          <w:kern w:val="36"/>
          <w:sz w:val="28"/>
          <w:szCs w:val="28"/>
          <w:lang w:eastAsia="sv-SE"/>
        </w:rPr>
      </w:pPr>
      <w:r w:rsidRPr="001758BC">
        <w:rPr>
          <w:rFonts w:eastAsia="Times New Roman" w:cs="Arial"/>
          <w:b/>
          <w:bCs/>
          <w:color w:val="0F0F0F"/>
          <w:kern w:val="36"/>
          <w:sz w:val="28"/>
          <w:szCs w:val="28"/>
          <w:lang w:eastAsia="sv-SE"/>
        </w:rPr>
        <w:t>Geoengineering</w:t>
      </w:r>
      <w:r w:rsidRPr="001758BC">
        <w:rPr>
          <w:rFonts w:eastAsia="Times New Roman" w:cs="Arial"/>
          <w:b/>
          <w:bCs/>
          <w:color w:val="0F0F0F"/>
          <w:kern w:val="36"/>
          <w:sz w:val="28"/>
          <w:szCs w:val="28"/>
          <w:lang w:eastAsia="sv-SE"/>
        </w:rPr>
        <w:t>: Se senaste nytt</w:t>
      </w:r>
      <w:r w:rsidRPr="001758BC">
        <w:rPr>
          <w:rFonts w:eastAsia="Times New Roman" w:cs="Arial"/>
          <w:b/>
          <w:bCs/>
          <w:color w:val="0F0F0F"/>
          <w:kern w:val="36"/>
          <w:sz w:val="28"/>
          <w:szCs w:val="28"/>
          <w:lang w:eastAsia="sv-SE"/>
        </w:rPr>
        <w:t>, Ma</w:t>
      </w:r>
      <w:r w:rsidRPr="001758BC">
        <w:rPr>
          <w:rFonts w:eastAsia="Times New Roman" w:cs="Arial"/>
          <w:b/>
          <w:bCs/>
          <w:color w:val="0F0F0F"/>
          <w:kern w:val="36"/>
          <w:sz w:val="28"/>
          <w:szCs w:val="28"/>
          <w:lang w:eastAsia="sv-SE"/>
        </w:rPr>
        <w:t>j</w:t>
      </w:r>
      <w:r w:rsidRPr="001758BC">
        <w:rPr>
          <w:rFonts w:eastAsia="Times New Roman" w:cs="Arial"/>
          <w:b/>
          <w:bCs/>
          <w:color w:val="0F0F0F"/>
          <w:kern w:val="36"/>
          <w:sz w:val="28"/>
          <w:szCs w:val="28"/>
          <w:lang w:eastAsia="sv-SE"/>
        </w:rPr>
        <w:t xml:space="preserve"> 6, 2023</w:t>
      </w:r>
      <w:r w:rsidRPr="001758BC">
        <w:rPr>
          <w:rFonts w:eastAsia="Times New Roman" w:cs="Arial"/>
          <w:b/>
          <w:bCs/>
          <w:color w:val="0F0F0F"/>
          <w:kern w:val="36"/>
          <w:sz w:val="28"/>
          <w:szCs w:val="28"/>
          <w:lang w:eastAsia="sv-SE"/>
        </w:rPr>
        <w:t>, 56 min.</w:t>
      </w:r>
    </w:p>
    <w:p w:rsidR="001758BC" w:rsidRPr="001758BC" w:rsidRDefault="001758BC" w:rsidP="001758BC">
      <w:pPr>
        <w:shd w:val="clear" w:color="auto" w:fill="FFFFFF"/>
        <w:spacing w:line="300" w:lineRule="atLeast"/>
        <w:textAlignment w:val="baseline"/>
        <w:rPr>
          <w:rFonts w:eastAsia="Times New Roman" w:cs="Arial"/>
          <w:b/>
          <w:bCs/>
          <w:color w:val="1B2837"/>
          <w:sz w:val="28"/>
          <w:szCs w:val="28"/>
          <w:lang w:eastAsia="sv-SE"/>
        </w:rPr>
      </w:pPr>
      <w:hyperlink r:id="rId10" w:history="1">
        <w:r w:rsidRPr="001758BC">
          <w:rPr>
            <w:rStyle w:val="Hyperlnk"/>
            <w:rFonts w:eastAsia="Times New Roman" w:cs="Arial"/>
            <w:b/>
            <w:bCs/>
            <w:sz w:val="28"/>
            <w:szCs w:val="28"/>
            <w:lang w:eastAsia="sv-SE"/>
          </w:rPr>
          <w:t>https://youtu.be/qDEvBrZJNsI</w:t>
        </w:r>
      </w:hyperlink>
      <w:r w:rsidRPr="001758BC">
        <w:rPr>
          <w:rFonts w:eastAsia="Times New Roman" w:cs="Arial"/>
          <w:b/>
          <w:bCs/>
          <w:color w:val="1B2837"/>
          <w:sz w:val="28"/>
          <w:szCs w:val="28"/>
          <w:lang w:eastAsia="sv-SE"/>
        </w:rPr>
        <w:t xml:space="preserve"> </w:t>
      </w:r>
    </w:p>
    <w:p w:rsidR="001758BC" w:rsidRPr="001758BC" w:rsidRDefault="001758BC" w:rsidP="001758BC">
      <w:pPr>
        <w:shd w:val="clear" w:color="auto" w:fill="FFFFFF"/>
        <w:spacing w:line="300" w:lineRule="atLeast"/>
        <w:textAlignment w:val="baseline"/>
        <w:rPr>
          <w:rFonts w:eastAsia="Times New Roman" w:cs="Arial"/>
          <w:b/>
          <w:bCs/>
          <w:color w:val="1B2837"/>
          <w:sz w:val="28"/>
          <w:szCs w:val="28"/>
          <w:lang w:eastAsia="sv-SE"/>
        </w:rPr>
      </w:pPr>
    </w:p>
    <w:p w:rsidR="001758BC" w:rsidRPr="001758BC" w:rsidRDefault="001758BC" w:rsidP="001758BC">
      <w:pPr>
        <w:shd w:val="clear" w:color="auto" w:fill="FFFFFF"/>
        <w:spacing w:line="300" w:lineRule="atLeast"/>
        <w:textAlignment w:val="baseline"/>
        <w:rPr>
          <w:rFonts w:eastAsia="Times New Roman" w:cs="Arial"/>
          <w:b/>
          <w:bCs/>
          <w:i/>
          <w:iCs/>
          <w:color w:val="1B2837"/>
          <w:sz w:val="28"/>
          <w:szCs w:val="28"/>
          <w:bdr w:val="none" w:sz="0" w:space="0" w:color="auto" w:frame="1"/>
          <w:lang w:eastAsia="sv-SE"/>
        </w:rPr>
      </w:pPr>
      <w:r w:rsidRPr="001758BC">
        <w:rPr>
          <w:rFonts w:eastAsia="Times New Roman" w:cs="Arial"/>
          <w:b/>
          <w:bCs/>
          <w:i/>
          <w:iCs/>
          <w:color w:val="1B2837"/>
          <w:sz w:val="28"/>
          <w:szCs w:val="28"/>
          <w:bdr w:val="none" w:sz="0" w:space="0" w:color="auto" w:frame="1"/>
          <w:lang w:eastAsia="sv-SE"/>
        </w:rPr>
        <w:t>Finns det mer i regnet än bara regn? Kolla denna 4 minuters video.</w:t>
      </w:r>
    </w:p>
    <w:p w:rsidR="001758BC" w:rsidRPr="001758BC" w:rsidRDefault="001758BC" w:rsidP="001758BC">
      <w:pPr>
        <w:shd w:val="clear" w:color="auto" w:fill="FFFFFF"/>
        <w:spacing w:line="300" w:lineRule="atLeast"/>
        <w:textAlignment w:val="baseline"/>
        <w:rPr>
          <w:rFonts w:eastAsia="Times New Roman" w:cs="Arial"/>
          <w:b/>
          <w:bCs/>
          <w:color w:val="1B2837"/>
          <w:sz w:val="28"/>
          <w:szCs w:val="28"/>
          <w:lang w:eastAsia="sv-SE"/>
        </w:rPr>
      </w:pPr>
      <w:hyperlink r:id="rId11" w:history="1">
        <w:r w:rsidRPr="001758BC">
          <w:rPr>
            <w:rStyle w:val="Hyperlnk"/>
            <w:rFonts w:eastAsia="Times New Roman" w:cs="Arial"/>
            <w:b/>
            <w:bCs/>
            <w:sz w:val="28"/>
            <w:szCs w:val="28"/>
            <w:lang w:eastAsia="sv-SE"/>
          </w:rPr>
          <w:t>https://youtu.be/YERbzbY8mTc</w:t>
        </w:r>
      </w:hyperlink>
      <w:r w:rsidRPr="001758BC">
        <w:rPr>
          <w:rFonts w:eastAsia="Times New Roman" w:cs="Arial"/>
          <w:b/>
          <w:bCs/>
          <w:color w:val="1B2837"/>
          <w:sz w:val="28"/>
          <w:szCs w:val="28"/>
          <w:lang w:eastAsia="sv-SE"/>
        </w:rPr>
        <w:t xml:space="preserve"> </w:t>
      </w:r>
    </w:p>
    <w:p w:rsidR="001758BC" w:rsidRPr="001758BC" w:rsidRDefault="001758BC" w:rsidP="001758BC">
      <w:pPr>
        <w:shd w:val="clear" w:color="auto" w:fill="FFFFFF"/>
        <w:spacing w:line="300" w:lineRule="atLeast"/>
        <w:textAlignment w:val="baseline"/>
        <w:rPr>
          <w:rFonts w:eastAsia="Times New Roman" w:cs="Arial"/>
          <w:b/>
          <w:bCs/>
          <w:color w:val="1B2837"/>
          <w:sz w:val="28"/>
          <w:szCs w:val="28"/>
          <w:lang w:eastAsia="sv-SE"/>
        </w:rPr>
      </w:pPr>
    </w:p>
    <w:p w:rsidR="001758BC" w:rsidRPr="001758BC" w:rsidRDefault="001758BC" w:rsidP="001758BC">
      <w:pPr>
        <w:shd w:val="clear" w:color="auto" w:fill="FFFFFF"/>
        <w:spacing w:line="300" w:lineRule="atLeast"/>
        <w:textAlignment w:val="baseline"/>
        <w:rPr>
          <w:rFonts w:eastAsia="Times New Roman" w:cs="Arial"/>
          <w:b/>
          <w:bCs/>
          <w:color w:val="1B2837"/>
          <w:sz w:val="28"/>
          <w:szCs w:val="28"/>
          <w:lang w:eastAsia="sv-SE"/>
        </w:rPr>
      </w:pPr>
      <w:r w:rsidRPr="001758BC">
        <w:rPr>
          <w:rFonts w:eastAsia="Times New Roman" w:cs="Arial"/>
          <w:b/>
          <w:bCs/>
          <w:i/>
          <w:iCs/>
          <w:color w:val="FF0000"/>
          <w:sz w:val="28"/>
          <w:szCs w:val="28"/>
          <w:bdr w:val="none" w:sz="0" w:space="0" w:color="auto" w:frame="1"/>
          <w:lang w:eastAsia="sv-SE"/>
        </w:rPr>
        <w:t>Måste se</w:t>
      </w:r>
      <w:r w:rsidR="00CE3DE7">
        <w:rPr>
          <w:rFonts w:eastAsia="Times New Roman" w:cs="Arial"/>
          <w:b/>
          <w:bCs/>
          <w:i/>
          <w:iCs/>
          <w:color w:val="FF0000"/>
          <w:sz w:val="28"/>
          <w:szCs w:val="28"/>
          <w:bdr w:val="none" w:sz="0" w:space="0" w:color="auto" w:frame="1"/>
          <w:lang w:eastAsia="sv-SE"/>
        </w:rPr>
        <w:t>s</w:t>
      </w:r>
      <w:bookmarkStart w:id="0" w:name="_GoBack"/>
      <w:bookmarkEnd w:id="0"/>
      <w:r w:rsidRPr="001758BC">
        <w:rPr>
          <w:rFonts w:eastAsia="Times New Roman" w:cs="Arial"/>
          <w:b/>
          <w:bCs/>
          <w:i/>
          <w:iCs/>
          <w:color w:val="1B2837"/>
          <w:sz w:val="28"/>
          <w:szCs w:val="28"/>
          <w:bdr w:val="none" w:sz="0" w:space="0" w:color="auto" w:frame="1"/>
          <w:lang w:eastAsia="sv-SE"/>
        </w:rPr>
        <w:t>, </w:t>
      </w:r>
      <w:r w:rsidRPr="001758BC">
        <w:rPr>
          <w:rFonts w:eastAsia="Times New Roman" w:cs="Arial"/>
          <w:b/>
          <w:bCs/>
          <w:sz w:val="28"/>
          <w:szCs w:val="28"/>
          <w:bdr w:val="none" w:sz="0" w:space="0" w:color="auto" w:frame="1"/>
          <w:lang w:eastAsia="sv-SE"/>
        </w:rPr>
        <w:t>THE DIMMING</w:t>
      </w:r>
      <w:r w:rsidRPr="001758BC">
        <w:rPr>
          <w:rFonts w:eastAsia="Times New Roman" w:cs="Arial"/>
          <w:b/>
          <w:bCs/>
          <w:i/>
          <w:iCs/>
          <w:sz w:val="28"/>
          <w:szCs w:val="28"/>
          <w:u w:val="single"/>
          <w:bdr w:val="none" w:sz="0" w:space="0" w:color="auto" w:frame="1"/>
          <w:lang w:eastAsia="sv-SE"/>
        </w:rPr>
        <w:t>,</w:t>
      </w:r>
      <w:r w:rsidRPr="001758BC">
        <w:rPr>
          <w:rFonts w:eastAsia="Times New Roman" w:cs="Arial"/>
          <w:b/>
          <w:bCs/>
          <w:i/>
          <w:iCs/>
          <w:sz w:val="28"/>
          <w:szCs w:val="28"/>
          <w:bdr w:val="none" w:sz="0" w:space="0" w:color="auto" w:frame="1"/>
          <w:lang w:eastAsia="sv-SE"/>
        </w:rPr>
        <w:t> </w:t>
      </w:r>
      <w:r w:rsidRPr="001758BC">
        <w:rPr>
          <w:rFonts w:eastAsia="Times New Roman" w:cs="Arial"/>
          <w:b/>
          <w:bCs/>
          <w:i/>
          <w:iCs/>
          <w:color w:val="1B2837"/>
          <w:sz w:val="28"/>
          <w:szCs w:val="28"/>
          <w:bdr w:val="none" w:sz="0" w:space="0" w:color="auto" w:frame="1"/>
          <w:lang w:eastAsia="sv-SE"/>
        </w:rPr>
        <w:t>vår mest omfattande klimattekniska dokumentär:</w:t>
      </w:r>
    </w:p>
    <w:p w:rsidR="004D72AC" w:rsidRPr="00CE3DE7" w:rsidRDefault="001758BC">
      <w:pPr>
        <w:rPr>
          <w:b/>
          <w:bCs/>
          <w:sz w:val="28"/>
          <w:szCs w:val="28"/>
        </w:rPr>
      </w:pPr>
      <w:hyperlink r:id="rId12" w:history="1">
        <w:r w:rsidRPr="00CE3DE7">
          <w:rPr>
            <w:rStyle w:val="Hyperlnk"/>
            <w:b/>
            <w:bCs/>
            <w:sz w:val="28"/>
            <w:szCs w:val="28"/>
          </w:rPr>
          <w:t>https://youtu.be/rf78rEAJvhY</w:t>
        </w:r>
      </w:hyperlink>
      <w:r w:rsidRPr="00CE3DE7">
        <w:rPr>
          <w:b/>
          <w:bCs/>
          <w:sz w:val="28"/>
          <w:szCs w:val="28"/>
        </w:rPr>
        <w:t xml:space="preserve"> </w:t>
      </w:r>
      <w:r w:rsidR="00CE3DE7" w:rsidRPr="00CE3DE7">
        <w:rPr>
          <w:b/>
          <w:bCs/>
          <w:sz w:val="28"/>
          <w:szCs w:val="28"/>
        </w:rPr>
        <w:t xml:space="preserve">  1 tim, 57 min</w:t>
      </w:r>
      <w:r w:rsidR="00CE3DE7">
        <w:rPr>
          <w:b/>
          <w:bCs/>
          <w:sz w:val="28"/>
          <w:szCs w:val="28"/>
        </w:rPr>
        <w:t>.</w:t>
      </w:r>
    </w:p>
    <w:sectPr w:rsidR="004D72AC" w:rsidRPr="00CE3DE7" w:rsidSect="001758BC">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BC"/>
    <w:rsid w:val="001758BC"/>
    <w:rsid w:val="004D72AC"/>
    <w:rsid w:val="00600758"/>
    <w:rsid w:val="00CE3DE7"/>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D288"/>
  <w15:chartTrackingRefBased/>
  <w15:docId w15:val="{AF72EF0A-F527-4413-8FE1-3B974610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758BC"/>
    <w:rPr>
      <w:color w:val="0563C1" w:themeColor="hyperlink"/>
      <w:u w:val="single"/>
    </w:rPr>
  </w:style>
  <w:style w:type="character" w:styleId="Olstomnmnande">
    <w:name w:val="Unresolved Mention"/>
    <w:basedOn w:val="Standardstycketeckensnitt"/>
    <w:uiPriority w:val="99"/>
    <w:semiHidden/>
    <w:unhideWhenUsed/>
    <w:rsid w:val="0017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3305">
      <w:bodyDiv w:val="1"/>
      <w:marLeft w:val="0"/>
      <w:marRight w:val="0"/>
      <w:marTop w:val="0"/>
      <w:marBottom w:val="0"/>
      <w:divBdr>
        <w:top w:val="none" w:sz="0" w:space="0" w:color="auto"/>
        <w:left w:val="none" w:sz="0" w:space="0" w:color="auto"/>
        <w:bottom w:val="none" w:sz="0" w:space="0" w:color="auto"/>
        <w:right w:val="none" w:sz="0" w:space="0" w:color="auto"/>
      </w:divBdr>
      <w:divsChild>
        <w:div w:id="685328116">
          <w:marLeft w:val="0"/>
          <w:marRight w:val="0"/>
          <w:marTop w:val="0"/>
          <w:marBottom w:val="0"/>
          <w:divBdr>
            <w:top w:val="none" w:sz="0" w:space="0" w:color="auto"/>
            <w:left w:val="none" w:sz="0" w:space="0" w:color="auto"/>
            <w:bottom w:val="none" w:sz="0" w:space="0" w:color="auto"/>
            <w:right w:val="none" w:sz="0" w:space="0" w:color="auto"/>
          </w:divBdr>
        </w:div>
        <w:div w:id="928850173">
          <w:marLeft w:val="0"/>
          <w:marRight w:val="0"/>
          <w:marTop w:val="0"/>
          <w:marBottom w:val="0"/>
          <w:divBdr>
            <w:top w:val="none" w:sz="0" w:space="0" w:color="auto"/>
            <w:left w:val="none" w:sz="0" w:space="0" w:color="auto"/>
            <w:bottom w:val="none" w:sz="0" w:space="0" w:color="auto"/>
            <w:right w:val="none" w:sz="0" w:space="0" w:color="auto"/>
          </w:divBdr>
          <w:divsChild>
            <w:div w:id="179242567">
              <w:marLeft w:val="0"/>
              <w:marRight w:val="0"/>
              <w:marTop w:val="0"/>
              <w:marBottom w:val="0"/>
              <w:divBdr>
                <w:top w:val="none" w:sz="0" w:space="0" w:color="auto"/>
                <w:left w:val="none" w:sz="0" w:space="0" w:color="auto"/>
                <w:bottom w:val="none" w:sz="0" w:space="0" w:color="auto"/>
                <w:right w:val="none" w:sz="0" w:space="0" w:color="auto"/>
              </w:divBdr>
              <w:divsChild>
                <w:div w:id="782580253">
                  <w:marLeft w:val="0"/>
                  <w:marRight w:val="75"/>
                  <w:marTop w:val="0"/>
                  <w:marBottom w:val="45"/>
                  <w:divBdr>
                    <w:top w:val="single" w:sz="6" w:space="0" w:color="1877F2"/>
                    <w:left w:val="single" w:sz="6" w:space="0" w:color="1877F2"/>
                    <w:bottom w:val="single" w:sz="6" w:space="0" w:color="1877F2"/>
                    <w:right w:val="single" w:sz="6" w:space="0" w:color="1877F2"/>
                  </w:divBdr>
                </w:div>
                <w:div w:id="1921911913">
                  <w:marLeft w:val="75"/>
                  <w:marRight w:val="75"/>
                  <w:marTop w:val="0"/>
                  <w:marBottom w:val="45"/>
                  <w:divBdr>
                    <w:top w:val="single" w:sz="6" w:space="0" w:color="1DA1F2"/>
                    <w:left w:val="single" w:sz="6" w:space="0" w:color="1DA1F2"/>
                    <w:bottom w:val="single" w:sz="6" w:space="0" w:color="1DA1F2"/>
                    <w:right w:val="single" w:sz="6" w:space="0" w:color="1DA1F2"/>
                  </w:divBdr>
                </w:div>
                <w:div w:id="725569834">
                  <w:marLeft w:val="75"/>
                  <w:marRight w:val="75"/>
                  <w:marTop w:val="0"/>
                  <w:marBottom w:val="45"/>
                  <w:divBdr>
                    <w:top w:val="single" w:sz="6" w:space="0" w:color="2767B1"/>
                    <w:left w:val="single" w:sz="6" w:space="0" w:color="2767B1"/>
                    <w:bottom w:val="single" w:sz="6" w:space="0" w:color="2767B1"/>
                    <w:right w:val="single" w:sz="6" w:space="0" w:color="2767B1"/>
                  </w:divBdr>
                </w:div>
                <w:div w:id="1264730970">
                  <w:marLeft w:val="75"/>
                  <w:marRight w:val="75"/>
                  <w:marTop w:val="0"/>
                  <w:marBottom w:val="45"/>
                  <w:divBdr>
                    <w:top w:val="single" w:sz="6" w:space="0" w:color="E60023"/>
                    <w:left w:val="single" w:sz="6" w:space="0" w:color="E60023"/>
                    <w:bottom w:val="single" w:sz="6" w:space="0" w:color="E60023"/>
                    <w:right w:val="single" w:sz="6" w:space="0" w:color="E60023"/>
                  </w:divBdr>
                </w:div>
                <w:div w:id="2058386905">
                  <w:marLeft w:val="0"/>
                  <w:marRight w:val="0"/>
                  <w:marTop w:val="0"/>
                  <w:marBottom w:val="0"/>
                  <w:divBdr>
                    <w:top w:val="none" w:sz="0" w:space="0" w:color="auto"/>
                    <w:left w:val="none" w:sz="0" w:space="0" w:color="auto"/>
                    <w:bottom w:val="none" w:sz="0" w:space="0" w:color="auto"/>
                    <w:right w:val="none" w:sz="0" w:space="0" w:color="auto"/>
                  </w:divBdr>
                </w:div>
              </w:divsChild>
            </w:div>
            <w:div w:id="886450310">
              <w:marLeft w:val="0"/>
              <w:marRight w:val="0"/>
              <w:marTop w:val="240"/>
              <w:marBottom w:val="240"/>
              <w:divBdr>
                <w:top w:val="none" w:sz="0" w:space="0" w:color="auto"/>
                <w:left w:val="none" w:sz="0" w:space="0" w:color="auto"/>
                <w:bottom w:val="none" w:sz="0" w:space="0" w:color="auto"/>
                <w:right w:val="none" w:sz="0" w:space="0" w:color="auto"/>
              </w:divBdr>
              <w:divsChild>
                <w:div w:id="16491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engineeringwatch.org/introducing-geoengineering-climate-engineering-to-the-uninforme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oengineeringwatch.org/how-do-we-stop-climate-engineering-only-way-forward/" TargetMode="External"/><Relationship Id="rId12" Type="http://schemas.openxmlformats.org/officeDocument/2006/relationships/hyperlink" Target="https://youtu.be/rf78rEAJv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oengineeringwatch.org/" TargetMode="External"/><Relationship Id="rId11" Type="http://schemas.openxmlformats.org/officeDocument/2006/relationships/hyperlink" Target="https://youtu.be/YERbzbY8mTc" TargetMode="External"/><Relationship Id="rId5" Type="http://schemas.openxmlformats.org/officeDocument/2006/relationships/hyperlink" Target="https://www.facebook.com/dane.wigington.geoengineeringwatch.org" TargetMode="External"/><Relationship Id="rId10" Type="http://schemas.openxmlformats.org/officeDocument/2006/relationships/hyperlink" Target="https://youtu.be/qDEvBrZJNsI" TargetMode="External"/><Relationship Id="rId4" Type="http://schemas.openxmlformats.org/officeDocument/2006/relationships/image" Target="media/image1.png"/><Relationship Id="rId9" Type="http://schemas.openxmlformats.org/officeDocument/2006/relationships/hyperlink" Target="https://www.geoengineeringwatch.org/climate-engineering-fact-and-photo-summary/"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329</Words>
  <Characters>1749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2023-05-07T09:41:00Z</dcterms:created>
  <dcterms:modified xsi:type="dcterms:W3CDTF">2023-05-07T09:59:00Z</dcterms:modified>
</cp:coreProperties>
</file>